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A03" w:rsidRPr="005C3A03" w:rsidRDefault="005C3A03" w:rsidP="00F457F2">
      <w:pPr>
        <w:pStyle w:val="Default"/>
        <w:rPr>
          <w:b/>
          <w:bCs/>
          <w:i/>
          <w:iCs/>
          <w:color w:val="auto"/>
          <w:sz w:val="23"/>
          <w:szCs w:val="23"/>
        </w:rPr>
      </w:pPr>
      <w:r w:rsidRPr="005C3A03">
        <w:rPr>
          <w:b/>
          <w:bCs/>
          <w:i/>
          <w:iCs/>
          <w:color w:val="auto"/>
          <w:sz w:val="23"/>
          <w:szCs w:val="23"/>
        </w:rPr>
        <w:t xml:space="preserve">Fişa </w:t>
      </w:r>
      <w:r>
        <w:rPr>
          <w:b/>
          <w:bCs/>
          <w:i/>
          <w:iCs/>
          <w:color w:val="auto"/>
          <w:sz w:val="23"/>
          <w:szCs w:val="23"/>
        </w:rPr>
        <w:t xml:space="preserve"> aplicaţii </w:t>
      </w:r>
      <w:proofErr w:type="spellStart"/>
      <w:r>
        <w:rPr>
          <w:b/>
          <w:bCs/>
          <w:i/>
          <w:iCs/>
          <w:color w:val="auto"/>
          <w:sz w:val="23"/>
          <w:szCs w:val="23"/>
        </w:rPr>
        <w:t>practice-</w:t>
      </w:r>
      <w:proofErr w:type="spellEnd"/>
      <w:r>
        <w:rPr>
          <w:b/>
          <w:bCs/>
          <w:i/>
          <w:iCs/>
          <w:color w:val="auto"/>
          <w:sz w:val="23"/>
          <w:szCs w:val="23"/>
        </w:rPr>
        <w:t xml:space="preserve"> SO</w:t>
      </w:r>
    </w:p>
    <w:p w:rsidR="005C3A03" w:rsidRDefault="005C3A03" w:rsidP="00F457F2">
      <w:pPr>
        <w:pStyle w:val="Default"/>
        <w:rPr>
          <w:b/>
          <w:bCs/>
          <w:i/>
          <w:iCs/>
          <w:color w:val="FF0000"/>
          <w:sz w:val="23"/>
          <w:szCs w:val="23"/>
        </w:rPr>
      </w:pPr>
    </w:p>
    <w:p w:rsidR="00F457F2" w:rsidRPr="00F457F2" w:rsidRDefault="00F457F2" w:rsidP="00F457F2">
      <w:pPr>
        <w:pStyle w:val="Default"/>
        <w:rPr>
          <w:color w:val="FF0000"/>
          <w:sz w:val="23"/>
          <w:szCs w:val="23"/>
        </w:rPr>
      </w:pPr>
      <w:r w:rsidRPr="00F457F2">
        <w:rPr>
          <w:b/>
          <w:bCs/>
          <w:i/>
          <w:iCs/>
          <w:color w:val="FF0000"/>
          <w:sz w:val="23"/>
          <w:szCs w:val="23"/>
        </w:rPr>
        <w:t xml:space="preserve">Exerciţiu practic 1 </w:t>
      </w:r>
    </w:p>
    <w:p w:rsidR="00F457F2" w:rsidRDefault="00F457F2" w:rsidP="00F457F2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Lansaţi în execuţie aplicaţia ‚‚Calculator’’. O găsiţi pornind de la butonul </w:t>
      </w:r>
      <w:r>
        <w:rPr>
          <w:b/>
          <w:bCs/>
          <w:i/>
          <w:iCs/>
          <w:sz w:val="23"/>
          <w:szCs w:val="23"/>
        </w:rPr>
        <w:t xml:space="preserve">Pornire </w:t>
      </w:r>
      <w:r>
        <w:rPr>
          <w:sz w:val="23"/>
          <w:szCs w:val="23"/>
        </w:rPr>
        <w:t>(</w:t>
      </w:r>
      <w:r>
        <w:rPr>
          <w:b/>
          <w:bCs/>
          <w:i/>
          <w:iCs/>
          <w:sz w:val="23"/>
          <w:szCs w:val="23"/>
        </w:rPr>
        <w:t>Start</w:t>
      </w:r>
      <w:r>
        <w:rPr>
          <w:sz w:val="23"/>
          <w:szCs w:val="23"/>
        </w:rPr>
        <w:t xml:space="preserve">): </w:t>
      </w:r>
    </w:p>
    <w:p w:rsidR="00F457F2" w:rsidRDefault="00F457F2" w:rsidP="00F457F2">
      <w:pPr>
        <w:pStyle w:val="Default"/>
        <w:rPr>
          <w:sz w:val="23"/>
          <w:szCs w:val="23"/>
        </w:rPr>
      </w:pPr>
    </w:p>
    <w:p w:rsidR="00F457F2" w:rsidRDefault="00F457F2" w:rsidP="00F457F2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Pornire → Toate programele →Accesorii → Calculator </w:t>
      </w:r>
      <w:r>
        <w:rPr>
          <w:i/>
          <w:iCs/>
          <w:sz w:val="23"/>
          <w:szCs w:val="23"/>
        </w:rPr>
        <w:t xml:space="preserve">(Start </w:t>
      </w:r>
      <w:r>
        <w:rPr>
          <w:sz w:val="23"/>
          <w:szCs w:val="23"/>
        </w:rPr>
        <w:t>→</w:t>
      </w:r>
      <w:proofErr w:type="spellStart"/>
      <w:r>
        <w:rPr>
          <w:i/>
          <w:iCs/>
          <w:sz w:val="23"/>
          <w:szCs w:val="23"/>
        </w:rPr>
        <w:t>All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Programs</w:t>
      </w:r>
      <w:proofErr w:type="spellEnd"/>
      <w:r>
        <w:rPr>
          <w:i/>
          <w:iCs/>
          <w:sz w:val="23"/>
          <w:szCs w:val="23"/>
        </w:rPr>
        <w:t xml:space="preserve"> →</w:t>
      </w:r>
      <w:proofErr w:type="spellStart"/>
      <w:r>
        <w:rPr>
          <w:i/>
          <w:iCs/>
          <w:sz w:val="23"/>
          <w:szCs w:val="23"/>
        </w:rPr>
        <w:t>Accessories</w:t>
      </w:r>
      <w:proofErr w:type="spellEnd"/>
      <w:r>
        <w:rPr>
          <w:i/>
          <w:iCs/>
          <w:sz w:val="23"/>
          <w:szCs w:val="23"/>
        </w:rPr>
        <w:t xml:space="preserve"> →Calculator) </w:t>
      </w:r>
    </w:p>
    <w:p w:rsidR="00F457F2" w:rsidRDefault="00F457F2" w:rsidP="00F457F2">
      <w:pPr>
        <w:pStyle w:val="Default"/>
        <w:spacing w:after="91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Executaţi câteva operaţii aritmetice folosindu-vă de </w:t>
      </w:r>
      <w:r>
        <w:rPr>
          <w:i/>
          <w:iCs/>
          <w:sz w:val="23"/>
          <w:szCs w:val="23"/>
        </w:rPr>
        <w:t>Calculator</w:t>
      </w:r>
      <w:r>
        <w:rPr>
          <w:sz w:val="23"/>
          <w:szCs w:val="23"/>
        </w:rPr>
        <w:t xml:space="preserve">. </w:t>
      </w:r>
    </w:p>
    <w:p w:rsidR="00F457F2" w:rsidRDefault="00F457F2" w:rsidP="00F457F2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Identificaţi elementele de interfaţă grafică cu care operaţi! </w:t>
      </w:r>
    </w:p>
    <w:p w:rsidR="00F457F2" w:rsidRDefault="00F457F2" w:rsidP="00F457F2">
      <w:pPr>
        <w:pStyle w:val="Default"/>
        <w:rPr>
          <w:sz w:val="23"/>
          <w:szCs w:val="23"/>
        </w:rPr>
      </w:pPr>
    </w:p>
    <w:p w:rsidR="00F457F2" w:rsidRPr="00F457F2" w:rsidRDefault="00F457F2" w:rsidP="00F457F2">
      <w:pPr>
        <w:pStyle w:val="Default"/>
        <w:rPr>
          <w:color w:val="FF0000"/>
          <w:sz w:val="23"/>
          <w:szCs w:val="23"/>
        </w:rPr>
      </w:pPr>
      <w:r w:rsidRPr="00F457F2">
        <w:rPr>
          <w:b/>
          <w:bCs/>
          <w:i/>
          <w:iCs/>
          <w:color w:val="FF0000"/>
          <w:sz w:val="23"/>
          <w:szCs w:val="23"/>
        </w:rPr>
        <w:t xml:space="preserve">Exerciţiu practic 2 </w:t>
      </w:r>
    </w:p>
    <w:p w:rsidR="003C7314" w:rsidRDefault="00F457F2" w:rsidP="00F457F2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Lansaţi în execuţie aplicaţia ‚‚</w:t>
      </w:r>
      <w:proofErr w:type="spellStart"/>
      <w:r w:rsidR="003C7314">
        <w:rPr>
          <w:sz w:val="23"/>
          <w:szCs w:val="23"/>
        </w:rPr>
        <w:t>Paint</w:t>
      </w:r>
      <w:proofErr w:type="spellEnd"/>
      <w:r>
        <w:rPr>
          <w:i/>
          <w:iCs/>
          <w:sz w:val="23"/>
          <w:szCs w:val="23"/>
        </w:rPr>
        <w:t>’’</w:t>
      </w:r>
      <w:r>
        <w:rPr>
          <w:sz w:val="23"/>
          <w:szCs w:val="23"/>
        </w:rPr>
        <w:t xml:space="preserve">. </w:t>
      </w:r>
    </w:p>
    <w:p w:rsidR="00F457F2" w:rsidRDefault="003C7314" w:rsidP="00F457F2">
      <w:pPr>
        <w:pStyle w:val="Default"/>
        <w:rPr>
          <w:sz w:val="23"/>
          <w:szCs w:val="23"/>
        </w:rPr>
      </w:pPr>
      <w:r w:rsidRPr="003C7314">
        <w:rPr>
          <w:b/>
          <w:color w:val="00B050"/>
          <w:sz w:val="23"/>
          <w:szCs w:val="23"/>
        </w:rPr>
        <w:t>Indicaţii :</w:t>
      </w:r>
      <w:r>
        <w:rPr>
          <w:sz w:val="23"/>
          <w:szCs w:val="23"/>
        </w:rPr>
        <w:t xml:space="preserve"> </w:t>
      </w:r>
      <w:r w:rsidR="00F457F2">
        <w:rPr>
          <w:sz w:val="23"/>
          <w:szCs w:val="23"/>
        </w:rPr>
        <w:t xml:space="preserve">O găsiţi pornind de la butonul </w:t>
      </w:r>
      <w:r w:rsidR="00F457F2">
        <w:rPr>
          <w:b/>
          <w:bCs/>
          <w:i/>
          <w:iCs/>
          <w:sz w:val="23"/>
          <w:szCs w:val="23"/>
        </w:rPr>
        <w:t xml:space="preserve">Pornire </w:t>
      </w:r>
      <w:r w:rsidR="00F457F2">
        <w:rPr>
          <w:sz w:val="23"/>
          <w:szCs w:val="23"/>
        </w:rPr>
        <w:t>(</w:t>
      </w:r>
      <w:r w:rsidR="00F457F2">
        <w:rPr>
          <w:b/>
          <w:bCs/>
          <w:i/>
          <w:iCs/>
          <w:sz w:val="23"/>
          <w:szCs w:val="23"/>
        </w:rPr>
        <w:t>Start</w:t>
      </w:r>
      <w:r w:rsidR="00F457F2">
        <w:rPr>
          <w:sz w:val="23"/>
          <w:szCs w:val="23"/>
        </w:rPr>
        <w:t xml:space="preserve">): </w:t>
      </w:r>
    </w:p>
    <w:p w:rsidR="007F4438" w:rsidRDefault="00F457F2" w:rsidP="00F457F2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Pornire → Toate programele →Accesorii →</w:t>
      </w:r>
      <w:proofErr w:type="spellStart"/>
      <w:r w:rsidR="003C7314">
        <w:rPr>
          <w:b/>
          <w:bCs/>
          <w:i/>
          <w:iCs/>
          <w:sz w:val="23"/>
          <w:szCs w:val="23"/>
        </w:rPr>
        <w:t>Paint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 xml:space="preserve">(Start </w:t>
      </w:r>
      <w:r>
        <w:rPr>
          <w:sz w:val="23"/>
          <w:szCs w:val="23"/>
        </w:rPr>
        <w:t>→</w:t>
      </w:r>
      <w:proofErr w:type="spellStart"/>
      <w:r>
        <w:rPr>
          <w:i/>
          <w:iCs/>
          <w:sz w:val="23"/>
          <w:szCs w:val="23"/>
        </w:rPr>
        <w:t>All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Programs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→ </w:t>
      </w:r>
      <w:proofErr w:type="spellStart"/>
      <w:r>
        <w:rPr>
          <w:sz w:val="23"/>
          <w:szCs w:val="23"/>
        </w:rPr>
        <w:t>Accessories</w:t>
      </w:r>
      <w:proofErr w:type="spellEnd"/>
      <w:r>
        <w:rPr>
          <w:sz w:val="23"/>
          <w:szCs w:val="23"/>
        </w:rPr>
        <w:t xml:space="preserve"> →</w:t>
      </w:r>
      <w:proofErr w:type="spellStart"/>
      <w:r w:rsidR="003C7314">
        <w:rPr>
          <w:sz w:val="23"/>
          <w:szCs w:val="23"/>
        </w:rPr>
        <w:t>Paint</w:t>
      </w:r>
      <w:proofErr w:type="spellEnd"/>
      <w:r>
        <w:rPr>
          <w:i/>
          <w:iCs/>
          <w:sz w:val="23"/>
          <w:szCs w:val="23"/>
        </w:rPr>
        <w:t>)</w:t>
      </w:r>
      <w:r>
        <w:rPr>
          <w:sz w:val="23"/>
          <w:szCs w:val="23"/>
        </w:rPr>
        <w:t xml:space="preserve">. </w:t>
      </w:r>
    </w:p>
    <w:p w:rsidR="00F457F2" w:rsidRDefault="00F457F2" w:rsidP="00F457F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Remarcaţi pictograma asociată programului </w:t>
      </w:r>
      <w:proofErr w:type="spellStart"/>
      <w:r w:rsidR="003C7314">
        <w:rPr>
          <w:i/>
          <w:iCs/>
          <w:sz w:val="23"/>
          <w:szCs w:val="23"/>
        </w:rPr>
        <w:t>Paint</w:t>
      </w:r>
      <w:proofErr w:type="spellEnd"/>
      <w:r w:rsidR="003C7314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pe bara de activităţi. </w:t>
      </w:r>
    </w:p>
    <w:p w:rsidR="003C7314" w:rsidRDefault="003C7314" w:rsidP="00F457F2">
      <w:pPr>
        <w:pStyle w:val="Default"/>
        <w:rPr>
          <w:sz w:val="23"/>
          <w:szCs w:val="23"/>
        </w:rPr>
      </w:pPr>
    </w:p>
    <w:p w:rsidR="00F457F2" w:rsidRDefault="00F457F2" w:rsidP="00F457F2">
      <w:pPr>
        <w:pStyle w:val="Default"/>
        <w:spacing w:after="86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Identificaţi elementele ferestrei deschise: bara de titlu, bara de meniu, comenzile din meniu. </w:t>
      </w:r>
    </w:p>
    <w:p w:rsidR="00F457F2" w:rsidRDefault="00F457F2" w:rsidP="00F457F2">
      <w:pPr>
        <w:pStyle w:val="Default"/>
        <w:spacing w:after="86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Executaţi câteva operaţii asupra ferestrei: mutaţi fereastra pe suprafaţa de lucru (</w:t>
      </w:r>
      <w:proofErr w:type="spellStart"/>
      <w:r>
        <w:rPr>
          <w:i/>
          <w:iCs/>
          <w:sz w:val="23"/>
          <w:szCs w:val="23"/>
        </w:rPr>
        <w:t>desktop</w:t>
      </w:r>
      <w:proofErr w:type="spellEnd"/>
      <w:r>
        <w:rPr>
          <w:sz w:val="23"/>
          <w:szCs w:val="23"/>
        </w:rPr>
        <w:t xml:space="preserve">) trăgând de bara de titlu, redimensionaţi fereastra. </w:t>
      </w:r>
      <w:r w:rsidR="003C7314">
        <w:rPr>
          <w:sz w:val="23"/>
          <w:szCs w:val="23"/>
        </w:rPr>
        <w:t>Minimizaţi fereastra.</w:t>
      </w:r>
    </w:p>
    <w:p w:rsidR="003C7314" w:rsidRDefault="00F457F2" w:rsidP="00F457F2">
      <w:pPr>
        <w:pStyle w:val="Default"/>
        <w:spacing w:after="86"/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 w:rsidR="003C7314">
        <w:rPr>
          <w:sz w:val="23"/>
          <w:szCs w:val="23"/>
        </w:rPr>
        <w:t xml:space="preserve">Faceţi o captură a ecranului </w:t>
      </w:r>
      <w:r>
        <w:rPr>
          <w:sz w:val="23"/>
          <w:szCs w:val="23"/>
        </w:rPr>
        <w:t xml:space="preserve"> </w:t>
      </w:r>
      <w:r w:rsidR="003C7314">
        <w:t xml:space="preserve">( </w:t>
      </w:r>
      <w:r w:rsidR="003C7314">
        <w:rPr>
          <w:rStyle w:val="Robust"/>
          <w:color w:val="0000FF"/>
        </w:rPr>
        <w:t xml:space="preserve">[ </w:t>
      </w:r>
      <w:proofErr w:type="spellStart"/>
      <w:r w:rsidR="003C7314">
        <w:rPr>
          <w:rStyle w:val="Robust"/>
          <w:color w:val="0000FF"/>
        </w:rPr>
        <w:t>pasii</w:t>
      </w:r>
      <w:proofErr w:type="spellEnd"/>
      <w:r w:rsidR="003C7314">
        <w:rPr>
          <w:rStyle w:val="Robust"/>
          <w:color w:val="0000FF"/>
        </w:rPr>
        <w:t xml:space="preserve"> pentru a captura ecranul</w:t>
      </w:r>
      <w:r w:rsidR="003C7314">
        <w:rPr>
          <w:rStyle w:val="Robust"/>
        </w:rPr>
        <w:t xml:space="preserve"> :</w:t>
      </w:r>
      <w:r w:rsidR="003C7314">
        <w:t xml:space="preserve"> 1.apasati tasta </w:t>
      </w:r>
      <w:r w:rsidR="003C7314">
        <w:rPr>
          <w:b/>
          <w:color w:val="FF0000"/>
        </w:rPr>
        <w:t>P</w:t>
      </w:r>
      <w:r w:rsidR="003C7314" w:rsidRPr="003C7314">
        <w:rPr>
          <w:b/>
          <w:color w:val="FF0000"/>
        </w:rPr>
        <w:t xml:space="preserve">rint </w:t>
      </w:r>
      <w:proofErr w:type="spellStart"/>
      <w:r w:rsidR="003C7314" w:rsidRPr="003C7314">
        <w:rPr>
          <w:b/>
          <w:color w:val="FF0000"/>
        </w:rPr>
        <w:t>Screen</w:t>
      </w:r>
      <w:proofErr w:type="spellEnd"/>
      <w:r w:rsidR="003C7314">
        <w:t xml:space="preserve"> (o copie a imaginii ecranului se va duce in </w:t>
      </w:r>
      <w:proofErr w:type="spellStart"/>
      <w:r w:rsidR="003C7314">
        <w:t>clipboard</w:t>
      </w:r>
      <w:proofErr w:type="spellEnd"/>
      <w:r w:rsidR="003C7314">
        <w:t xml:space="preserve">( memorie tampon); 2. Activaţi fereastra </w:t>
      </w:r>
      <w:proofErr w:type="spellStart"/>
      <w:r w:rsidR="003C7314">
        <w:t>paint</w:t>
      </w:r>
      <w:proofErr w:type="spellEnd"/>
      <w:r w:rsidR="003C7314">
        <w:t xml:space="preserve">; 3. </w:t>
      </w:r>
      <w:proofErr w:type="spellStart"/>
      <w:r w:rsidR="003C7314">
        <w:t>aduceti</w:t>
      </w:r>
      <w:proofErr w:type="spellEnd"/>
      <w:r w:rsidR="003C7314">
        <w:t xml:space="preserve"> din </w:t>
      </w:r>
      <w:proofErr w:type="spellStart"/>
      <w:r w:rsidR="003C7314">
        <w:t>clipboard</w:t>
      </w:r>
      <w:proofErr w:type="spellEnd"/>
      <w:r w:rsidR="003C7314">
        <w:t xml:space="preserve"> imaginea(lipire/paste) CTRL+V sau din fila </w:t>
      </w:r>
      <w:proofErr w:type="spellStart"/>
      <w:r w:rsidR="003C7314">
        <w:t>edit</w:t>
      </w:r>
      <w:proofErr w:type="spellEnd"/>
      <w:r w:rsidR="003C7314">
        <w:t xml:space="preserve">/paste) ( 4. Dacă doriţi să decupaţi  utilizaţi butonul select ( are forma unui dreptunghi ) </w:t>
      </w:r>
      <w:r w:rsidR="003C7314">
        <w:rPr>
          <w:noProof/>
          <w:lang w:eastAsia="ro-RO"/>
        </w:rPr>
        <w:drawing>
          <wp:inline distT="0" distB="0" distL="0" distR="0">
            <wp:extent cx="552450" cy="33337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7314">
        <w:t xml:space="preserve"> )</w:t>
      </w:r>
    </w:p>
    <w:p w:rsidR="00F457F2" w:rsidRDefault="00F457F2" w:rsidP="00F457F2">
      <w:pPr>
        <w:pStyle w:val="Default"/>
        <w:spacing w:after="86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 w:rsidR="003C7314">
        <w:rPr>
          <w:sz w:val="23"/>
          <w:szCs w:val="23"/>
        </w:rPr>
        <w:t xml:space="preserve">Salvaţi fişierul şi reţineţi numele fişierului. </w:t>
      </w:r>
      <w:r>
        <w:rPr>
          <w:sz w:val="23"/>
          <w:szCs w:val="23"/>
        </w:rPr>
        <w:t xml:space="preserve">În meniul </w:t>
      </w:r>
      <w:r>
        <w:rPr>
          <w:b/>
          <w:bCs/>
          <w:i/>
          <w:iCs/>
          <w:sz w:val="23"/>
          <w:szCs w:val="23"/>
        </w:rPr>
        <w:t xml:space="preserve">Fişier </w:t>
      </w:r>
      <w:r>
        <w:rPr>
          <w:i/>
          <w:iCs/>
          <w:sz w:val="23"/>
          <w:szCs w:val="23"/>
        </w:rPr>
        <w:t xml:space="preserve">(File) </w:t>
      </w:r>
      <w:r>
        <w:rPr>
          <w:sz w:val="23"/>
          <w:szCs w:val="23"/>
        </w:rPr>
        <w:t xml:space="preserve">există comanda </w:t>
      </w:r>
      <w:r>
        <w:rPr>
          <w:b/>
          <w:bCs/>
          <w:i/>
          <w:iCs/>
          <w:sz w:val="23"/>
          <w:szCs w:val="23"/>
        </w:rPr>
        <w:t xml:space="preserve">Salvare </w:t>
      </w:r>
      <w:r>
        <w:rPr>
          <w:i/>
          <w:iCs/>
          <w:sz w:val="23"/>
          <w:szCs w:val="23"/>
        </w:rPr>
        <w:t>(</w:t>
      </w:r>
      <w:proofErr w:type="spellStart"/>
      <w:r>
        <w:rPr>
          <w:i/>
          <w:iCs/>
          <w:sz w:val="23"/>
          <w:szCs w:val="23"/>
        </w:rPr>
        <w:t>Save</w:t>
      </w:r>
      <w:proofErr w:type="spellEnd"/>
      <w:r>
        <w:rPr>
          <w:i/>
          <w:iCs/>
          <w:sz w:val="23"/>
          <w:szCs w:val="23"/>
        </w:rPr>
        <w:t>)</w:t>
      </w:r>
      <w:r>
        <w:rPr>
          <w:sz w:val="23"/>
          <w:szCs w:val="23"/>
        </w:rPr>
        <w:t xml:space="preserve">. </w:t>
      </w:r>
    </w:p>
    <w:p w:rsidR="00F457F2" w:rsidRDefault="00F457F2" w:rsidP="00F457F2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Găsiţi fişierul creat folosind oricare dintre procedurile de </w:t>
      </w:r>
      <w:r>
        <w:rPr>
          <w:b/>
          <w:bCs/>
          <w:i/>
          <w:iCs/>
          <w:sz w:val="23"/>
          <w:szCs w:val="23"/>
        </w:rPr>
        <w:t xml:space="preserve">Căutare </w:t>
      </w:r>
      <w:r>
        <w:rPr>
          <w:sz w:val="23"/>
          <w:szCs w:val="23"/>
        </w:rPr>
        <w:t>instantanee (</w:t>
      </w:r>
      <w:proofErr w:type="spellStart"/>
      <w:r>
        <w:rPr>
          <w:i/>
          <w:iCs/>
          <w:sz w:val="23"/>
          <w:szCs w:val="23"/>
        </w:rPr>
        <w:t>Search</w:t>
      </w:r>
      <w:proofErr w:type="spellEnd"/>
      <w:r>
        <w:rPr>
          <w:sz w:val="23"/>
          <w:szCs w:val="23"/>
        </w:rPr>
        <w:t xml:space="preserve">) şi verificaţi conţinutul fişierului. </w:t>
      </w:r>
    </w:p>
    <w:p w:rsidR="003C7314" w:rsidRDefault="003C7314" w:rsidP="00F457F2">
      <w:pPr>
        <w:pStyle w:val="Default"/>
        <w:rPr>
          <w:sz w:val="23"/>
          <w:szCs w:val="23"/>
        </w:rPr>
      </w:pPr>
      <w:r w:rsidRPr="003C7314">
        <w:rPr>
          <w:b/>
          <w:color w:val="00B050"/>
          <w:sz w:val="23"/>
          <w:szCs w:val="23"/>
        </w:rPr>
        <w:t>Indicaţii :</w:t>
      </w:r>
      <w:r>
        <w:rPr>
          <w:sz w:val="23"/>
          <w:szCs w:val="23"/>
        </w:rPr>
        <w:t xml:space="preserve"> Introduceţi textul în caseta de căutare</w:t>
      </w:r>
      <w:r w:rsidR="000C513B">
        <w:rPr>
          <w:sz w:val="23"/>
          <w:szCs w:val="23"/>
        </w:rPr>
        <w:t xml:space="preserve"> (Textul introdus în casetă este criteriul de căutare: se vor căuta fişierele al căror nume conţine textul dar, în acelaşi timp, vor fi căutate şi apariţiile textului în conţinutul fişierelor / documentelor)</w:t>
      </w:r>
    </w:p>
    <w:p w:rsidR="000C513B" w:rsidRDefault="003C7314">
      <w:r>
        <w:rPr>
          <w:noProof/>
          <w:lang w:eastAsia="ro-RO"/>
        </w:rPr>
        <w:drawing>
          <wp:inline distT="0" distB="0" distL="0" distR="0">
            <wp:extent cx="2657475" cy="878840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513B">
        <w:t xml:space="preserve"> </w:t>
      </w:r>
    </w:p>
    <w:p w:rsidR="0040322E" w:rsidRPr="005C3A03" w:rsidRDefault="000C513B" w:rsidP="000C513B">
      <w:pPr>
        <w:pStyle w:val="Listparagraf"/>
        <w:rPr>
          <w:i/>
        </w:rPr>
      </w:pPr>
      <w:proofErr w:type="spellStart"/>
      <w:r w:rsidRPr="005C3A03">
        <w:rPr>
          <w:i/>
        </w:rPr>
        <w:t>Desc</w:t>
      </w:r>
      <w:proofErr w:type="spellEnd"/>
      <w:r w:rsidRPr="005C3A03">
        <w:rPr>
          <w:i/>
        </w:rPr>
        <w:t xml:space="preserve"> </w:t>
      </w:r>
      <w:proofErr w:type="spellStart"/>
      <w:r w:rsidRPr="005C3A03">
        <w:rPr>
          <w:i/>
        </w:rPr>
        <w:t>hideţi</w:t>
      </w:r>
      <w:proofErr w:type="spellEnd"/>
      <w:r w:rsidRPr="005C3A03">
        <w:rPr>
          <w:i/>
        </w:rPr>
        <w:t xml:space="preserve"> şi identificaţi facilităţile oferite de panoul  </w:t>
      </w:r>
      <w:r w:rsidRPr="005C3A03">
        <w:rPr>
          <w:i/>
          <w:sz w:val="23"/>
          <w:szCs w:val="23"/>
        </w:rPr>
        <w:t>de căutare şi a opţiunilor de căutare avansată.</w:t>
      </w:r>
    </w:p>
    <w:sectPr w:rsidR="0040322E" w:rsidRPr="005C3A03" w:rsidSect="004F4EF1">
      <w:pgSz w:w="11904" w:h="17335"/>
      <w:pgMar w:top="1400" w:right="214" w:bottom="734" w:left="90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203AB"/>
    <w:multiLevelType w:val="hybridMultilevel"/>
    <w:tmpl w:val="BD4242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F2"/>
    <w:rsid w:val="000C513B"/>
    <w:rsid w:val="003C7314"/>
    <w:rsid w:val="0040322E"/>
    <w:rsid w:val="005C3A03"/>
    <w:rsid w:val="007F4438"/>
    <w:rsid w:val="00F4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2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F45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obust">
    <w:name w:val="Strong"/>
    <w:basedOn w:val="Fontdeparagrafimplicit"/>
    <w:uiPriority w:val="22"/>
    <w:qFormat/>
    <w:rsid w:val="003C7314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C7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731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C51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4</cp:revision>
  <dcterms:created xsi:type="dcterms:W3CDTF">2012-03-14T08:40:00Z</dcterms:created>
  <dcterms:modified xsi:type="dcterms:W3CDTF">2012-03-14T09:18:00Z</dcterms:modified>
</cp:coreProperties>
</file>